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E4" w:rsidRPr="006D6CC5" w:rsidRDefault="00C81C8F" w:rsidP="006D6CC5">
      <w:pPr>
        <w:jc w:val="center"/>
        <w:rPr>
          <w:sz w:val="28"/>
          <w:szCs w:val="28"/>
        </w:rPr>
      </w:pPr>
      <w:r w:rsidRPr="006D6CC5">
        <w:rPr>
          <w:rFonts w:hint="eastAsia"/>
          <w:sz w:val="28"/>
          <w:szCs w:val="28"/>
        </w:rPr>
        <w:t>代替候補地の検討結果</w:t>
      </w:r>
      <w:bookmarkStart w:id="0" w:name="_GoBack"/>
      <w:bookmarkEnd w:id="0"/>
    </w:p>
    <w:p w:rsidR="00C81C8F" w:rsidRPr="006D6CC5" w:rsidRDefault="00C81C8F">
      <w:pPr>
        <w:rPr>
          <w:sz w:val="28"/>
          <w:szCs w:val="28"/>
        </w:rPr>
      </w:pPr>
    </w:p>
    <w:p w:rsidR="00C81C8F" w:rsidRPr="006D6CC5" w:rsidRDefault="0007029B" w:rsidP="002A74C4">
      <w:pPr>
        <w:ind w:firstLineChars="100" w:firstLine="280"/>
        <w:rPr>
          <w:sz w:val="28"/>
          <w:szCs w:val="28"/>
        </w:rPr>
      </w:pPr>
      <w:r>
        <w:rPr>
          <w:rFonts w:hint="eastAsia"/>
          <w:sz w:val="28"/>
          <w:szCs w:val="28"/>
        </w:rPr>
        <w:t>今回、農地法第</w:t>
      </w:r>
      <w:r w:rsidR="00E03F5F">
        <w:rPr>
          <w:rFonts w:hint="eastAsia"/>
          <w:sz w:val="28"/>
          <w:szCs w:val="28"/>
        </w:rPr>
        <w:t xml:space="preserve">　　</w:t>
      </w:r>
      <w:r w:rsidR="00C81C8F" w:rsidRPr="006D6CC5">
        <w:rPr>
          <w:rFonts w:hint="eastAsia"/>
          <w:sz w:val="28"/>
          <w:szCs w:val="28"/>
        </w:rPr>
        <w:t>条を申請するに当たり、下記の申請地に代えて、</w:t>
      </w:r>
    </w:p>
    <w:p w:rsidR="00C81C8F" w:rsidRPr="006D6CC5" w:rsidRDefault="00C81C8F">
      <w:pPr>
        <w:rPr>
          <w:sz w:val="28"/>
          <w:szCs w:val="28"/>
        </w:rPr>
      </w:pPr>
      <w:r w:rsidRPr="006D6CC5">
        <w:rPr>
          <w:rFonts w:hint="eastAsia"/>
          <w:sz w:val="28"/>
          <w:szCs w:val="28"/>
        </w:rPr>
        <w:t>周辺の他の土地に事業目的を達成することができる土地がないか検討した結果、当該申請地以外の土地においては事業目的を達成することができると認められる土地はありませんでした。</w:t>
      </w:r>
    </w:p>
    <w:p w:rsidR="00C81C8F" w:rsidRDefault="00C81C8F"/>
    <w:p w:rsidR="00C81C8F" w:rsidRDefault="00C81C8F"/>
    <w:tbl>
      <w:tblPr>
        <w:tblStyle w:val="a3"/>
        <w:tblW w:w="0" w:type="auto"/>
        <w:tblLook w:val="04A0" w:firstRow="1" w:lastRow="0" w:firstColumn="1" w:lastColumn="0" w:noHBand="0" w:noVBand="1"/>
      </w:tblPr>
      <w:tblGrid>
        <w:gridCol w:w="3607"/>
        <w:gridCol w:w="1483"/>
        <w:gridCol w:w="1410"/>
        <w:gridCol w:w="1994"/>
      </w:tblGrid>
      <w:tr w:rsidR="005E42DA" w:rsidTr="00DE29B3">
        <w:trPr>
          <w:trHeight w:val="566"/>
        </w:trPr>
        <w:tc>
          <w:tcPr>
            <w:tcW w:w="3705" w:type="dxa"/>
            <w:vAlign w:val="center"/>
          </w:tcPr>
          <w:p w:rsidR="005E42DA" w:rsidRDefault="005E42DA" w:rsidP="00DE29B3">
            <w:pPr>
              <w:jc w:val="center"/>
            </w:pPr>
            <w:r>
              <w:rPr>
                <w:rFonts w:hint="eastAsia"/>
              </w:rPr>
              <w:t>土地の表示</w:t>
            </w:r>
          </w:p>
        </w:tc>
        <w:tc>
          <w:tcPr>
            <w:tcW w:w="1515" w:type="dxa"/>
            <w:vAlign w:val="center"/>
          </w:tcPr>
          <w:p w:rsidR="005E42DA" w:rsidRDefault="005E42DA" w:rsidP="00DE29B3">
            <w:pPr>
              <w:jc w:val="center"/>
            </w:pPr>
            <w:r>
              <w:rPr>
                <w:rFonts w:hint="eastAsia"/>
              </w:rPr>
              <w:t>地番</w:t>
            </w:r>
          </w:p>
        </w:tc>
        <w:tc>
          <w:tcPr>
            <w:tcW w:w="1440" w:type="dxa"/>
            <w:vAlign w:val="center"/>
          </w:tcPr>
          <w:p w:rsidR="005E42DA" w:rsidRDefault="005E42DA" w:rsidP="00DE29B3">
            <w:pPr>
              <w:jc w:val="center"/>
            </w:pPr>
            <w:r>
              <w:rPr>
                <w:rFonts w:hint="eastAsia"/>
              </w:rPr>
              <w:t>登記簿地目</w:t>
            </w:r>
          </w:p>
        </w:tc>
        <w:tc>
          <w:tcPr>
            <w:tcW w:w="2042" w:type="dxa"/>
            <w:vAlign w:val="center"/>
          </w:tcPr>
          <w:p w:rsidR="005E42DA" w:rsidRDefault="005E42DA" w:rsidP="00DE29B3">
            <w:pPr>
              <w:jc w:val="center"/>
            </w:pPr>
            <w:r>
              <w:rPr>
                <w:rFonts w:hint="eastAsia"/>
              </w:rPr>
              <w:t>面積　㎡</w:t>
            </w:r>
          </w:p>
        </w:tc>
      </w:tr>
      <w:tr w:rsidR="005E42DA" w:rsidTr="00DE29B3">
        <w:trPr>
          <w:trHeight w:val="546"/>
        </w:trPr>
        <w:tc>
          <w:tcPr>
            <w:tcW w:w="3705" w:type="dxa"/>
            <w:vAlign w:val="center"/>
          </w:tcPr>
          <w:p w:rsidR="005E42DA" w:rsidRDefault="005E42DA" w:rsidP="00DE29B3">
            <w:pPr>
              <w:jc w:val="center"/>
            </w:pPr>
          </w:p>
        </w:tc>
        <w:tc>
          <w:tcPr>
            <w:tcW w:w="1515" w:type="dxa"/>
            <w:vAlign w:val="center"/>
          </w:tcPr>
          <w:p w:rsidR="005E42DA" w:rsidRDefault="005E42DA" w:rsidP="00DE29B3">
            <w:pPr>
              <w:jc w:val="center"/>
            </w:pPr>
          </w:p>
        </w:tc>
        <w:tc>
          <w:tcPr>
            <w:tcW w:w="1440" w:type="dxa"/>
            <w:vAlign w:val="center"/>
          </w:tcPr>
          <w:p w:rsidR="005E42DA" w:rsidRDefault="005E42DA" w:rsidP="00DE29B3">
            <w:pPr>
              <w:jc w:val="center"/>
            </w:pPr>
          </w:p>
        </w:tc>
        <w:tc>
          <w:tcPr>
            <w:tcW w:w="2042" w:type="dxa"/>
            <w:vAlign w:val="center"/>
          </w:tcPr>
          <w:p w:rsidR="005E42DA" w:rsidRDefault="005E42DA" w:rsidP="00DE29B3">
            <w:pPr>
              <w:jc w:val="center"/>
            </w:pPr>
          </w:p>
        </w:tc>
      </w:tr>
      <w:tr w:rsidR="005E42DA" w:rsidTr="00DE29B3">
        <w:trPr>
          <w:trHeight w:val="554"/>
        </w:trPr>
        <w:tc>
          <w:tcPr>
            <w:tcW w:w="3705" w:type="dxa"/>
            <w:vAlign w:val="center"/>
          </w:tcPr>
          <w:p w:rsidR="005E42DA" w:rsidRDefault="005E42DA" w:rsidP="00DE29B3">
            <w:pPr>
              <w:jc w:val="center"/>
            </w:pPr>
          </w:p>
        </w:tc>
        <w:tc>
          <w:tcPr>
            <w:tcW w:w="1515" w:type="dxa"/>
            <w:vAlign w:val="center"/>
          </w:tcPr>
          <w:p w:rsidR="005E42DA" w:rsidRDefault="005E42DA" w:rsidP="00DE29B3">
            <w:pPr>
              <w:jc w:val="center"/>
            </w:pPr>
          </w:p>
        </w:tc>
        <w:tc>
          <w:tcPr>
            <w:tcW w:w="1440" w:type="dxa"/>
            <w:vAlign w:val="center"/>
          </w:tcPr>
          <w:p w:rsidR="005E42DA" w:rsidRDefault="005E42DA" w:rsidP="00DE29B3">
            <w:pPr>
              <w:jc w:val="center"/>
            </w:pPr>
          </w:p>
        </w:tc>
        <w:tc>
          <w:tcPr>
            <w:tcW w:w="2042" w:type="dxa"/>
            <w:vAlign w:val="center"/>
          </w:tcPr>
          <w:p w:rsidR="005E42DA" w:rsidRDefault="005E42DA" w:rsidP="00DE29B3">
            <w:pPr>
              <w:jc w:val="center"/>
            </w:pPr>
          </w:p>
        </w:tc>
      </w:tr>
      <w:tr w:rsidR="005E42DA" w:rsidTr="00DE29B3">
        <w:trPr>
          <w:trHeight w:val="562"/>
        </w:trPr>
        <w:tc>
          <w:tcPr>
            <w:tcW w:w="3705" w:type="dxa"/>
            <w:vAlign w:val="center"/>
          </w:tcPr>
          <w:p w:rsidR="005E42DA" w:rsidRDefault="005E42DA" w:rsidP="00DE29B3">
            <w:pPr>
              <w:jc w:val="center"/>
            </w:pPr>
          </w:p>
        </w:tc>
        <w:tc>
          <w:tcPr>
            <w:tcW w:w="1515" w:type="dxa"/>
            <w:vAlign w:val="center"/>
          </w:tcPr>
          <w:p w:rsidR="005E42DA" w:rsidRDefault="005E42DA" w:rsidP="00DE29B3">
            <w:pPr>
              <w:jc w:val="center"/>
            </w:pPr>
          </w:p>
        </w:tc>
        <w:tc>
          <w:tcPr>
            <w:tcW w:w="1440" w:type="dxa"/>
            <w:vAlign w:val="center"/>
          </w:tcPr>
          <w:p w:rsidR="005E42DA" w:rsidRDefault="005E42DA" w:rsidP="00DE29B3">
            <w:pPr>
              <w:jc w:val="center"/>
            </w:pPr>
          </w:p>
        </w:tc>
        <w:tc>
          <w:tcPr>
            <w:tcW w:w="2042" w:type="dxa"/>
            <w:vAlign w:val="center"/>
          </w:tcPr>
          <w:p w:rsidR="005E42DA" w:rsidRDefault="005E42DA" w:rsidP="00DE29B3">
            <w:pPr>
              <w:jc w:val="center"/>
            </w:pPr>
          </w:p>
        </w:tc>
      </w:tr>
    </w:tbl>
    <w:p w:rsidR="005E42DA" w:rsidRDefault="005E42DA"/>
    <w:p w:rsidR="005E42DA" w:rsidRDefault="005E42DA"/>
    <w:p w:rsidR="005E42DA" w:rsidRPr="005E42DA" w:rsidRDefault="00C44AA0">
      <w:pPr>
        <w:rPr>
          <w:sz w:val="28"/>
          <w:szCs w:val="28"/>
        </w:rPr>
      </w:pPr>
      <w:r>
        <w:rPr>
          <w:rFonts w:hint="eastAsia"/>
          <w:sz w:val="28"/>
          <w:szCs w:val="28"/>
        </w:rPr>
        <w:t>令和</w:t>
      </w:r>
      <w:r w:rsidR="005E42DA" w:rsidRPr="005E42DA">
        <w:rPr>
          <w:rFonts w:hint="eastAsia"/>
          <w:sz w:val="28"/>
          <w:szCs w:val="28"/>
        </w:rPr>
        <w:t xml:space="preserve">　　年　　月　　日</w:t>
      </w:r>
    </w:p>
    <w:p w:rsidR="005E42DA" w:rsidRPr="005E42DA" w:rsidRDefault="005E42DA">
      <w:pPr>
        <w:rPr>
          <w:sz w:val="28"/>
          <w:szCs w:val="28"/>
        </w:rPr>
      </w:pPr>
    </w:p>
    <w:p w:rsidR="005E42DA" w:rsidRPr="005E42DA" w:rsidRDefault="005E42DA">
      <w:pPr>
        <w:rPr>
          <w:sz w:val="28"/>
          <w:szCs w:val="28"/>
        </w:rPr>
      </w:pPr>
    </w:p>
    <w:p w:rsidR="005E42DA" w:rsidRPr="005E42DA" w:rsidRDefault="005E42DA">
      <w:pPr>
        <w:rPr>
          <w:sz w:val="28"/>
          <w:szCs w:val="28"/>
        </w:rPr>
      </w:pPr>
      <w:r>
        <w:rPr>
          <w:rFonts w:hint="eastAsia"/>
          <w:sz w:val="28"/>
          <w:szCs w:val="28"/>
        </w:rPr>
        <w:t xml:space="preserve">　　　　　　　　　</w:t>
      </w:r>
      <w:r w:rsidRPr="005E42DA">
        <w:rPr>
          <w:rFonts w:hint="eastAsia"/>
          <w:sz w:val="28"/>
          <w:szCs w:val="28"/>
        </w:rPr>
        <w:t>転用行為者</w:t>
      </w:r>
    </w:p>
    <w:p w:rsidR="005E42DA" w:rsidRPr="005E42DA" w:rsidRDefault="005E42DA">
      <w:pPr>
        <w:rPr>
          <w:sz w:val="28"/>
          <w:szCs w:val="28"/>
        </w:rPr>
      </w:pPr>
    </w:p>
    <w:p w:rsidR="005E42DA" w:rsidRPr="005E42DA" w:rsidRDefault="005E42DA">
      <w:pPr>
        <w:rPr>
          <w:sz w:val="28"/>
          <w:szCs w:val="28"/>
        </w:rPr>
      </w:pPr>
      <w:r w:rsidRPr="005E42DA">
        <w:rPr>
          <w:rFonts w:hint="eastAsia"/>
          <w:sz w:val="28"/>
          <w:szCs w:val="28"/>
        </w:rPr>
        <w:t xml:space="preserve">　　　　　　　　　　　　住所</w:t>
      </w:r>
    </w:p>
    <w:p w:rsidR="005E42DA" w:rsidRPr="005E42DA" w:rsidRDefault="005E42DA">
      <w:pPr>
        <w:rPr>
          <w:sz w:val="28"/>
          <w:szCs w:val="28"/>
        </w:rPr>
      </w:pPr>
    </w:p>
    <w:p w:rsidR="005E42DA" w:rsidRPr="005E42DA" w:rsidRDefault="005E42DA">
      <w:pPr>
        <w:rPr>
          <w:sz w:val="28"/>
          <w:szCs w:val="28"/>
        </w:rPr>
      </w:pPr>
    </w:p>
    <w:p w:rsidR="005E42DA" w:rsidRPr="005E42DA" w:rsidRDefault="005E42DA">
      <w:pPr>
        <w:rPr>
          <w:sz w:val="28"/>
          <w:szCs w:val="28"/>
        </w:rPr>
      </w:pPr>
      <w:r w:rsidRPr="005E42DA">
        <w:rPr>
          <w:rFonts w:hint="eastAsia"/>
          <w:sz w:val="28"/>
          <w:szCs w:val="28"/>
        </w:rPr>
        <w:t xml:space="preserve">　　　　　　　　　　　　氏名</w:t>
      </w:r>
      <w:r w:rsidR="005D3FAB">
        <w:rPr>
          <w:rFonts w:hint="eastAsia"/>
          <w:sz w:val="28"/>
          <w:szCs w:val="28"/>
        </w:rPr>
        <w:t xml:space="preserve">　　　　　　　　　　　　　</w:t>
      </w:r>
    </w:p>
    <w:sectPr w:rsidR="005E42DA" w:rsidRPr="005E42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8F"/>
    <w:rsid w:val="0007029B"/>
    <w:rsid w:val="000F4F7C"/>
    <w:rsid w:val="00274238"/>
    <w:rsid w:val="002A74C4"/>
    <w:rsid w:val="005D3FAB"/>
    <w:rsid w:val="005E42DA"/>
    <w:rsid w:val="006D6CC5"/>
    <w:rsid w:val="006F77E4"/>
    <w:rsid w:val="00A32141"/>
    <w:rsid w:val="00C44AA0"/>
    <w:rsid w:val="00C81C8F"/>
    <w:rsid w:val="00DE29B3"/>
    <w:rsid w:val="00E03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8F70160-F9D6-445B-87F8-DFA98034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21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21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28D54-9343-40B5-BCD8-98B6ABC1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遠藤 広幸</cp:lastModifiedBy>
  <cp:revision>3</cp:revision>
  <cp:lastPrinted>2017-01-17T01:30:00Z</cp:lastPrinted>
  <dcterms:created xsi:type="dcterms:W3CDTF">2021-08-18T02:17:00Z</dcterms:created>
  <dcterms:modified xsi:type="dcterms:W3CDTF">2021-08-18T04:42:00Z</dcterms:modified>
</cp:coreProperties>
</file>