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1" w:rsidRPr="00D3543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</w:t>
      </w:r>
      <w:r w:rsidRPr="00D35431">
        <w:rPr>
          <w:rFonts w:ascii="ＭＳ ゴシック" w:eastAsia="ＭＳ ゴシック" w:hAnsi="ＭＳ ゴシック" w:hint="eastAsia"/>
          <w:b/>
          <w:sz w:val="24"/>
        </w:rPr>
        <w:t>④　添付書類</w:t>
      </w:r>
    </w:p>
    <w:p w:rsidR="009B4C9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B4C91" w:rsidRPr="00D3543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9B4C9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B4C91" w:rsidRPr="00BD3F7A" w:rsidRDefault="009B4C91" w:rsidP="009B4C91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事業が属する業種毎の最近１年間の売上高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9B4C91" w:rsidRPr="00BD3F7A" w:rsidTr="005B3527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最近１年間の売上高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  <w:shd w:val="pct5" w:color="auto" w:fill="auto"/>
          </w:tcPr>
          <w:p w:rsidR="009B4C91" w:rsidRPr="00BD3F7A" w:rsidRDefault="009B4C91" w:rsidP="005B3527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【例】</w:t>
            </w: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△△△△業、■■■業（※２）</w:t>
            </w:r>
          </w:p>
        </w:tc>
        <w:tc>
          <w:tcPr>
            <w:tcW w:w="3085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</w:tcPr>
          <w:p w:rsidR="009B4C91" w:rsidRPr="00BD3F7A" w:rsidRDefault="009B4C91" w:rsidP="005B352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</w:tcPr>
          <w:p w:rsidR="009B4C91" w:rsidRPr="00BD3F7A" w:rsidRDefault="009B4C91" w:rsidP="005B352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9B4C91" w:rsidRPr="00BD3F7A" w:rsidRDefault="009B4C91" w:rsidP="005B352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9B4C91" w:rsidRPr="00D704D9" w:rsidRDefault="009B4C91" w:rsidP="009B4C91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業種欄には、営んでいる事業が属する全ての業種（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日本標準産業分類の細分類番号と細分類業種名）を記載。細分類業種は全て指定業種に該当することが必要。</w:t>
      </w:r>
    </w:p>
    <w:p w:rsidR="009B4C91" w:rsidRPr="005C30F0" w:rsidRDefault="009B4C91" w:rsidP="009B4C9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9B4C91" w:rsidRPr="00BD3F7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B4C91" w:rsidRPr="00824E4A" w:rsidRDefault="009B4C91" w:rsidP="009B4C91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最近１か月間の売上高の確認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9B4C91" w:rsidRPr="00824E4A" w:rsidTr="005B3527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9B4C91" w:rsidRPr="00824E4A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9B4C91" w:rsidRPr="00824E4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9B4C91" w:rsidRPr="00824E4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※最近１か月間の売上高の減少率</w:t>
      </w:r>
    </w:p>
    <w:p w:rsidR="009B4C91" w:rsidRPr="00824E4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（B）　　　　　　円　―　（A）　　　　　　円</w:t>
      </w:r>
    </w:p>
    <w:p w:rsidR="009B4C91" w:rsidRPr="00824E4A" w:rsidRDefault="009B4C91" w:rsidP="009B4C91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2971800" cy="0"/>
                <wp:effectExtent l="7620" t="11430" r="11430" b="76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61E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.25pt;margin-top:8.7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"/>
            </w:pict>
          </mc:Fallback>
        </mc:AlternateConten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×１００　＝　　　　　　％</w:t>
      </w:r>
    </w:p>
    <w:p w:rsidR="009B4C91" w:rsidRPr="00824E4A" w:rsidRDefault="009B4C91" w:rsidP="009B4C91">
      <w:pPr>
        <w:widowControl/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 xml:space="preserve">（B）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円</w:t>
      </w:r>
    </w:p>
    <w:p w:rsidR="009B4C91" w:rsidRDefault="009B4C91" w:rsidP="009B4C9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B4C91" w:rsidRPr="00266EFF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（ロ）イの期間後２か月間の見込み売上高等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9B4C91" w:rsidRPr="00154FDD" w:rsidTr="005B3527">
        <w:trPr>
          <w:trHeight w:val="283"/>
        </w:trPr>
        <w:tc>
          <w:tcPr>
            <w:tcW w:w="2472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売上高（D）</w:t>
            </w:r>
          </w:p>
        </w:tc>
      </w:tr>
      <w:tr w:rsidR="009B4C91" w:rsidRPr="00154FDD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9B4C91" w:rsidRPr="00154FDD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9B4C91" w:rsidRPr="00154FDD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9B4C91" w:rsidRDefault="009B4C91" w:rsidP="009B4C9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B4C91" w:rsidRPr="00D35431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※（イ）の期間を含めた最近３か月間の売上高見込みの減少率</w:t>
      </w:r>
    </w:p>
    <w:p w:rsidR="009B4C91" w:rsidRPr="00D35431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（B＋D）　　　　　円　―　（A＋C）　　　　　円　　</w:t>
      </w:r>
    </w:p>
    <w:p w:rsidR="009B4C91" w:rsidRPr="00D35431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81280</wp:posOffset>
                </wp:positionV>
                <wp:extent cx="3068955" cy="0"/>
                <wp:effectExtent l="7620" t="12065" r="9525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78F903" id="直線矢印コネクタ 1" o:spid="_x0000_s1026" type="#_x0000_t32" style="position:absolute;left:0;text-align:left;margin-left:11.25pt;margin-top:6.4pt;width:24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"/>
            </w:pict>
          </mc:Fallback>
        </mc:AlternateConten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×１００＝　　　　　 　％</w:t>
      </w:r>
    </w:p>
    <w:p w:rsidR="009B4C91" w:rsidRPr="00D35431" w:rsidRDefault="009B4C91" w:rsidP="009B4C91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（B＋D）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円</w:t>
      </w:r>
    </w:p>
    <w:p w:rsidR="009B4C91" w:rsidRPr="00D35431" w:rsidRDefault="009B4C91" w:rsidP="009B4C9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B4C91" w:rsidRPr="00D35431" w:rsidRDefault="009B4C91" w:rsidP="009B4C91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9B4C91" w:rsidRPr="00D35431" w:rsidRDefault="009B4C91" w:rsidP="009B4C91">
      <w:pPr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9B4C91" w:rsidRDefault="00372743" w:rsidP="00372743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</w:p>
    <w:p w:rsidR="00372743" w:rsidRPr="00682AB8" w:rsidRDefault="00372743" w:rsidP="00372743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B173CF" w:rsidRDefault="009B4C91" w:rsidP="008A41AB">
      <w:pPr>
        <w:jc w:val="left"/>
        <w:rPr>
          <w:rFonts w:ascii="ＭＳ ゴシック" w:eastAsia="ＭＳ ゴシック" w:hAnsi="ＭＳ ゴシック"/>
          <w:sz w:val="24"/>
        </w:rPr>
      </w:pPr>
      <w:r w:rsidRPr="000D1F4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274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A41AB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72743">
        <w:rPr>
          <w:rFonts w:ascii="ＭＳ ゴシック" w:eastAsia="ＭＳ ゴシック" w:hAnsi="ＭＳ ゴシック" w:hint="eastAsia"/>
          <w:sz w:val="24"/>
        </w:rPr>
        <w:t xml:space="preserve">氏名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8A41A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72743">
        <w:rPr>
          <w:rFonts w:ascii="ＭＳ ゴシック" w:eastAsia="ＭＳ ゴシック" w:hAnsi="ＭＳ ゴシック" w:hint="eastAsia"/>
          <w:sz w:val="24"/>
        </w:rPr>
        <w:t xml:space="preserve"> 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㊞</w:t>
      </w:r>
      <w:r w:rsidR="0037274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E25FD" w:rsidRPr="00B173CF" w:rsidRDefault="00372743" w:rsidP="00B173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3CF" w:rsidRPr="0091072F"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（本人による署名の場合、</w:t>
      </w:r>
      <w:r w:rsidR="00B173CF"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押印</w:t>
      </w:r>
      <w:r w:rsidR="00B173CF" w:rsidRPr="0091072F"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不要）</w:t>
      </w:r>
      <w:bookmarkStart w:id="0" w:name="_GoBack"/>
      <w:bookmarkEnd w:id="0"/>
    </w:p>
    <w:sectPr w:rsidR="00AE25FD" w:rsidRPr="00B173CF" w:rsidSect="00D704D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D290F"/>
    <w:multiLevelType w:val="hybridMultilevel"/>
    <w:tmpl w:val="0B20335A"/>
    <w:lvl w:ilvl="0" w:tplc="8AD2373A">
      <w:start w:val="1"/>
      <w:numFmt w:val="irohaFullWidth"/>
      <w:lvlText w:val="（%1）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372743"/>
    <w:rsid w:val="008A41AB"/>
    <w:rsid w:val="009B4C91"/>
    <w:rsid w:val="00AE25FD"/>
    <w:rsid w:val="00B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D9730-9291-4260-8A7F-76F9CF2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矢野 祐二</cp:lastModifiedBy>
  <cp:revision>4</cp:revision>
  <dcterms:created xsi:type="dcterms:W3CDTF">2020-03-11T00:47:00Z</dcterms:created>
  <dcterms:modified xsi:type="dcterms:W3CDTF">2020-05-13T05:55:00Z</dcterms:modified>
</cp:coreProperties>
</file>